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B3" w:rsidRPr="00497EC6" w:rsidRDefault="008640B3" w:rsidP="0052411F">
      <w:pPr>
        <w:ind w:left="7371"/>
        <w:rPr>
          <w:b/>
          <w:bCs/>
          <w:color w:val="auto"/>
          <w:lang w:val="uk-UA"/>
        </w:rPr>
      </w:pPr>
      <w:r w:rsidRPr="00497EC6">
        <w:rPr>
          <w:b/>
          <w:bCs/>
          <w:color w:val="auto"/>
          <w:lang w:val="uk-UA"/>
        </w:rPr>
        <w:t>Додаток 1</w:t>
      </w:r>
      <w:r w:rsidR="0052411F" w:rsidRPr="00497EC6">
        <w:rPr>
          <w:b/>
          <w:bCs/>
          <w:color w:val="auto"/>
          <w:lang w:val="uk-UA"/>
        </w:rPr>
        <w:t xml:space="preserve"> до наказу</w:t>
      </w:r>
    </w:p>
    <w:p w:rsidR="008640B3" w:rsidRPr="00497EC6" w:rsidRDefault="008640B3" w:rsidP="008640B3">
      <w:pPr>
        <w:ind w:left="5670"/>
        <w:rPr>
          <w:b/>
          <w:bCs/>
          <w:color w:val="auto"/>
          <w:lang w:val="uk-UA"/>
        </w:rPr>
      </w:pPr>
    </w:p>
    <w:p w:rsidR="008640B3" w:rsidRPr="00497EC6" w:rsidRDefault="008640B3" w:rsidP="00763BA0">
      <w:pPr>
        <w:ind w:left="6946"/>
        <w:rPr>
          <w:b/>
          <w:bCs/>
          <w:color w:val="auto"/>
          <w:sz w:val="20"/>
          <w:lang w:val="uk-UA"/>
        </w:rPr>
      </w:pPr>
      <w:r w:rsidRPr="00497EC6">
        <w:rPr>
          <w:b/>
          <w:bCs/>
          <w:color w:val="auto"/>
          <w:sz w:val="20"/>
          <w:lang w:val="uk-UA"/>
        </w:rPr>
        <w:t>ЗАТВЕРДЖЕНО</w:t>
      </w:r>
    </w:p>
    <w:p w:rsidR="008640B3" w:rsidRPr="00497EC6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497EC6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8640B3" w:rsidRPr="00497EC6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497EC6">
        <w:rPr>
          <w:bCs/>
          <w:color w:val="auto"/>
          <w:sz w:val="20"/>
          <w:lang w:val="uk-UA"/>
        </w:rPr>
        <w:t>Саксаганського районного суду</w:t>
      </w:r>
    </w:p>
    <w:p w:rsidR="008640B3" w:rsidRPr="00497EC6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497EC6">
        <w:rPr>
          <w:bCs/>
          <w:color w:val="auto"/>
          <w:sz w:val="20"/>
          <w:lang w:val="uk-UA"/>
        </w:rPr>
        <w:t>м. Кривого Рогу</w:t>
      </w:r>
    </w:p>
    <w:p w:rsidR="008640B3" w:rsidRPr="00497EC6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497EC6">
        <w:rPr>
          <w:bCs/>
          <w:color w:val="auto"/>
          <w:sz w:val="20"/>
          <w:lang w:val="uk-UA"/>
        </w:rPr>
        <w:t>Дніпропетровської області</w:t>
      </w:r>
    </w:p>
    <w:p w:rsidR="008640B3" w:rsidRPr="00497EC6" w:rsidRDefault="0045402F" w:rsidP="00763BA0">
      <w:pPr>
        <w:ind w:left="6946"/>
        <w:jc w:val="both"/>
        <w:rPr>
          <w:b/>
          <w:bCs/>
          <w:color w:val="auto"/>
          <w:lang w:val="uk-UA"/>
        </w:rPr>
      </w:pPr>
      <w:r>
        <w:rPr>
          <w:bCs/>
          <w:color w:val="auto"/>
          <w:sz w:val="20"/>
          <w:lang w:val="uk-UA"/>
        </w:rPr>
        <w:t>03 червня</w:t>
      </w:r>
      <w:r w:rsidR="00763BA0" w:rsidRPr="00497EC6">
        <w:rPr>
          <w:bCs/>
          <w:color w:val="auto"/>
          <w:sz w:val="20"/>
          <w:lang w:val="uk-UA"/>
        </w:rPr>
        <w:t xml:space="preserve"> 2021 року</w:t>
      </w:r>
      <w:r w:rsidR="00BC64FC" w:rsidRPr="00497EC6">
        <w:rPr>
          <w:bCs/>
          <w:color w:val="auto"/>
          <w:sz w:val="20"/>
          <w:lang w:val="uk-UA"/>
        </w:rPr>
        <w:t xml:space="preserve"> № </w:t>
      </w:r>
      <w:r w:rsidR="00001F4F">
        <w:rPr>
          <w:bCs/>
          <w:color w:val="auto"/>
          <w:sz w:val="20"/>
          <w:lang w:val="uk-UA"/>
        </w:rPr>
        <w:t>3</w:t>
      </w:r>
      <w:r>
        <w:rPr>
          <w:bCs/>
          <w:color w:val="auto"/>
          <w:sz w:val="20"/>
          <w:lang w:val="uk-UA"/>
        </w:rPr>
        <w:t>8</w:t>
      </w:r>
      <w:r w:rsidR="008640B3" w:rsidRPr="00497EC6">
        <w:rPr>
          <w:bCs/>
          <w:color w:val="auto"/>
          <w:sz w:val="20"/>
          <w:lang w:val="uk-UA"/>
        </w:rPr>
        <w:t>-о</w:t>
      </w:r>
    </w:p>
    <w:p w:rsidR="008640B3" w:rsidRPr="00497EC6" w:rsidRDefault="008640B3" w:rsidP="008640B3">
      <w:pPr>
        <w:ind w:left="6521"/>
        <w:jc w:val="center"/>
        <w:rPr>
          <w:b/>
          <w:bCs/>
          <w:color w:val="auto"/>
          <w:lang w:val="uk-UA"/>
        </w:rPr>
      </w:pPr>
    </w:p>
    <w:p w:rsidR="008640B3" w:rsidRPr="00497EC6" w:rsidRDefault="008640B3" w:rsidP="008640B3">
      <w:pPr>
        <w:rPr>
          <w:b/>
          <w:bCs/>
          <w:color w:val="auto"/>
          <w:lang w:val="uk-UA"/>
        </w:rPr>
      </w:pPr>
    </w:p>
    <w:p w:rsidR="00763BA0" w:rsidRPr="00497EC6" w:rsidRDefault="00763BA0" w:rsidP="00763BA0">
      <w:pPr>
        <w:ind w:right="142" w:firstLine="142"/>
        <w:jc w:val="center"/>
        <w:rPr>
          <w:b/>
          <w:bCs/>
          <w:color w:val="auto"/>
          <w:lang w:val="uk-UA"/>
        </w:rPr>
      </w:pPr>
      <w:r w:rsidRPr="00497EC6">
        <w:rPr>
          <w:b/>
          <w:bCs/>
          <w:color w:val="auto"/>
          <w:lang w:val="uk-UA"/>
        </w:rPr>
        <w:t>УМОВИ</w:t>
      </w:r>
    </w:p>
    <w:p w:rsidR="00763BA0" w:rsidRPr="00497EC6" w:rsidRDefault="00763BA0" w:rsidP="008640B3">
      <w:pPr>
        <w:ind w:right="142" w:firstLine="142"/>
        <w:jc w:val="center"/>
        <w:rPr>
          <w:b/>
          <w:bCs/>
          <w:color w:val="auto"/>
          <w:lang w:val="uk-UA"/>
        </w:rPr>
      </w:pPr>
      <w:r w:rsidRPr="00497EC6">
        <w:rPr>
          <w:b/>
          <w:bCs/>
          <w:color w:val="auto"/>
          <w:lang w:val="uk-UA"/>
        </w:rPr>
        <w:t>проведення конкурсу на зайняття вакантної посади державної служби</w:t>
      </w:r>
    </w:p>
    <w:p w:rsidR="00763BA0" w:rsidRPr="00497EC6" w:rsidRDefault="00763BA0" w:rsidP="008640B3">
      <w:pPr>
        <w:ind w:right="142" w:firstLine="142"/>
        <w:jc w:val="center"/>
        <w:rPr>
          <w:b/>
          <w:color w:val="auto"/>
          <w:lang w:val="uk-UA"/>
        </w:rPr>
      </w:pPr>
      <w:r w:rsidRPr="00497EC6">
        <w:rPr>
          <w:b/>
          <w:bCs/>
          <w:color w:val="auto"/>
          <w:lang w:val="uk-UA"/>
        </w:rPr>
        <w:t xml:space="preserve">категорії «В» </w:t>
      </w:r>
      <w:r w:rsidR="008640B3" w:rsidRPr="00497EC6">
        <w:rPr>
          <w:b/>
          <w:color w:val="auto"/>
          <w:lang w:val="uk-UA"/>
        </w:rPr>
        <w:t>у Саксаганському районному суді м. Кривого Рогу</w:t>
      </w:r>
    </w:p>
    <w:p w:rsidR="008640B3" w:rsidRPr="00497EC6" w:rsidRDefault="008640B3" w:rsidP="008640B3">
      <w:pPr>
        <w:ind w:right="142" w:firstLine="142"/>
        <w:jc w:val="center"/>
        <w:rPr>
          <w:b/>
          <w:color w:val="auto"/>
          <w:lang w:val="uk-UA"/>
        </w:rPr>
      </w:pPr>
      <w:r w:rsidRPr="00497EC6">
        <w:rPr>
          <w:b/>
          <w:color w:val="auto"/>
          <w:lang w:val="uk-UA"/>
        </w:rPr>
        <w:t xml:space="preserve">Дніпропетровської області – </w:t>
      </w:r>
      <w:r w:rsidR="008D317E" w:rsidRPr="00497EC6">
        <w:rPr>
          <w:b/>
          <w:color w:val="auto"/>
          <w:lang w:val="uk-UA"/>
        </w:rPr>
        <w:t>судового розпорядника</w:t>
      </w:r>
    </w:p>
    <w:p w:rsidR="00763BA0" w:rsidRPr="00497EC6" w:rsidRDefault="00763BA0" w:rsidP="00763BA0">
      <w:pPr>
        <w:ind w:right="142" w:firstLine="142"/>
        <w:jc w:val="both"/>
        <w:rPr>
          <w:b/>
          <w:color w:val="auto"/>
          <w:lang w:val="uk-UA"/>
        </w:rPr>
      </w:pP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103"/>
        <w:gridCol w:w="6521"/>
      </w:tblGrid>
      <w:tr w:rsidR="007B1184" w:rsidRPr="00497EC6" w:rsidTr="00F31BE9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A0" w:rsidRPr="00001F4F" w:rsidRDefault="00763BA0" w:rsidP="00976FE1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7B1184" w:rsidRPr="00402612" w:rsidTr="00F31BE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763BA0" w:rsidRPr="00497EC6" w:rsidRDefault="00763BA0" w:rsidP="00976FE1">
            <w:pPr>
              <w:rPr>
                <w:color w:val="auto"/>
                <w:szCs w:val="24"/>
                <w:lang w:val="uk-UA"/>
              </w:rPr>
            </w:pPr>
            <w:r w:rsidRPr="00497EC6">
              <w:rPr>
                <w:color w:val="auto"/>
                <w:szCs w:val="24"/>
                <w:lang w:val="uk-UA"/>
              </w:rPr>
              <w:t>Посадові обов`язки</w:t>
            </w:r>
          </w:p>
        </w:tc>
        <w:tc>
          <w:tcPr>
            <w:tcW w:w="6521" w:type="dxa"/>
          </w:tcPr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>З’ясовує своєчасність направлення заявки-наряду на доставку до суду органами внутрішніх справ та конвойною ротою поліції затриманих осіб, та таких, які перебувають під вартою. Повідомляє голову суду, головуючого про можливу затримку їх доставки.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розміщення. </w:t>
            </w:r>
          </w:p>
          <w:p w:rsidR="008D317E" w:rsidRPr="00001F4F" w:rsidRDefault="008D317E" w:rsidP="00076E63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Оголошує про вхід і вихід суду та </w:t>
            </w:r>
            <w:r w:rsidR="00EA7CF5" w:rsidRPr="00001F4F">
              <w:rPr>
                <w:sz w:val="23"/>
                <w:szCs w:val="23"/>
                <w:lang w:val="uk-UA"/>
              </w:rPr>
              <w:t>пропонує всім присутнім встати; з</w:t>
            </w:r>
            <w:r w:rsidRPr="00001F4F">
              <w:rPr>
                <w:sz w:val="23"/>
                <w:szCs w:val="23"/>
                <w:lang w:val="uk-UA"/>
              </w:rPr>
              <w:t>абезпечує виконання учасниками судового процесу та особами, які є в залі судового засідання, розпоряджень головуючого.</w:t>
            </w:r>
          </w:p>
          <w:p w:rsidR="008D317E" w:rsidRPr="00001F4F" w:rsidRDefault="00EA7CF5" w:rsidP="00590795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Запрошує </w:t>
            </w:r>
            <w:r w:rsidR="008D317E" w:rsidRPr="00001F4F">
              <w:rPr>
                <w:sz w:val="23"/>
                <w:szCs w:val="23"/>
                <w:lang w:val="uk-UA"/>
              </w:rPr>
              <w:t>до залу судового засідання свідків, експертів, перекладачів та ін</w:t>
            </w:r>
            <w:r w:rsidRPr="00001F4F">
              <w:rPr>
                <w:sz w:val="23"/>
                <w:szCs w:val="23"/>
                <w:lang w:val="uk-UA"/>
              </w:rPr>
              <w:t>ших учасників судового процесу; в</w:t>
            </w:r>
            <w:r w:rsidR="008D317E" w:rsidRPr="00001F4F">
              <w:rPr>
                <w:sz w:val="23"/>
                <w:szCs w:val="23"/>
                <w:lang w:val="uk-UA"/>
              </w:rPr>
              <w:t>иконує розпорядження головуючого про приведення до присяги перекладача, експерта</w:t>
            </w:r>
            <w:r w:rsidRPr="00001F4F">
              <w:rPr>
                <w:sz w:val="23"/>
                <w:szCs w:val="23"/>
                <w:lang w:val="uk-UA"/>
              </w:rPr>
              <w:t>, свідків</w:t>
            </w:r>
            <w:r w:rsidR="008D317E" w:rsidRPr="00001F4F">
              <w:rPr>
                <w:sz w:val="23"/>
                <w:szCs w:val="23"/>
                <w:lang w:val="uk-UA"/>
              </w:rPr>
              <w:t xml:space="preserve"> відповідно до законодавства. 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 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Здійснює в разі необхідності взаємодію з підрозділами Національної поліції України та органами внутрішніх справ з питань спільних дій щодо підтримання громадського порядку в приміщенні суду та в залі судового засідання. 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 xml:space="preserve">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</w:t>
            </w:r>
            <w:r w:rsidRPr="00001F4F">
              <w:rPr>
                <w:sz w:val="23"/>
                <w:szCs w:val="23"/>
                <w:lang w:val="uk-UA"/>
              </w:rPr>
              <w:lastRenderedPageBreak/>
              <w:t>документів.</w:t>
            </w:r>
          </w:p>
          <w:p w:rsidR="008D317E" w:rsidRPr="00001F4F" w:rsidRDefault="008D317E" w:rsidP="008D317E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>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</w:t>
            </w:r>
          </w:p>
          <w:p w:rsidR="00324769" w:rsidRPr="00001F4F" w:rsidRDefault="008D317E" w:rsidP="00EA7CF5">
            <w:pPr>
              <w:pStyle w:val="aa"/>
              <w:numPr>
                <w:ilvl w:val="0"/>
                <w:numId w:val="39"/>
              </w:numPr>
              <w:ind w:left="34" w:firstLine="142"/>
              <w:jc w:val="both"/>
              <w:rPr>
                <w:sz w:val="23"/>
                <w:szCs w:val="23"/>
                <w:lang w:val="uk-UA"/>
              </w:rPr>
            </w:pPr>
            <w:r w:rsidRPr="00001F4F">
              <w:rPr>
                <w:sz w:val="23"/>
                <w:szCs w:val="23"/>
                <w:lang w:val="uk-UA"/>
              </w:rPr>
              <w:t>Виконує інші розпорядження головуючого, доручення голови суду, старшого судового розпорядника, доручення керівника апарату суду щодо забезпечення належних умов для проведення судового засідання та роботи служби судових розпорядників.</w:t>
            </w:r>
          </w:p>
        </w:tc>
      </w:tr>
      <w:tr w:rsidR="007B1184" w:rsidRPr="00402612" w:rsidTr="00F31BE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763BA0" w:rsidRPr="00497EC6" w:rsidRDefault="00763BA0" w:rsidP="00976FE1">
            <w:pPr>
              <w:rPr>
                <w:color w:val="auto"/>
                <w:szCs w:val="24"/>
                <w:lang w:val="uk-UA"/>
              </w:rPr>
            </w:pPr>
            <w:r w:rsidRPr="00497EC6">
              <w:rPr>
                <w:color w:val="auto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7B41C6" w:rsidRPr="00001F4F" w:rsidRDefault="007B41C6" w:rsidP="00497EC6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Посадовий оклад – </w:t>
            </w:r>
            <w:r w:rsidR="008D317E" w:rsidRPr="004D725D">
              <w:rPr>
                <w:rFonts w:eastAsia="Calibri"/>
                <w:color w:val="auto"/>
                <w:sz w:val="23"/>
                <w:szCs w:val="23"/>
                <w:lang w:val="uk-UA"/>
              </w:rPr>
              <w:t>4</w:t>
            </w:r>
            <w:r w:rsidR="004D725D" w:rsidRPr="004D725D">
              <w:rPr>
                <w:rFonts w:eastAsia="Calibri"/>
                <w:color w:val="auto"/>
                <w:sz w:val="23"/>
                <w:szCs w:val="23"/>
                <w:lang w:val="uk-UA"/>
              </w:rPr>
              <w:t>39</w:t>
            </w:r>
            <w:r w:rsidRPr="004D725D">
              <w:rPr>
                <w:rFonts w:eastAsia="Calibri"/>
                <w:color w:val="auto"/>
                <w:sz w:val="23"/>
                <w:szCs w:val="23"/>
                <w:lang w:val="uk-UA"/>
              </w:rPr>
              <w:t>4 гр</w:t>
            </w:r>
            <w:r w:rsidR="00001F4F" w:rsidRPr="004D725D">
              <w:rPr>
                <w:rFonts w:eastAsia="Calibri"/>
                <w:color w:val="auto"/>
                <w:sz w:val="23"/>
                <w:szCs w:val="23"/>
                <w:lang w:val="uk-UA"/>
              </w:rPr>
              <w:t>н</w:t>
            </w:r>
            <w:r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497EC6" w:rsidRPr="00001F4F" w:rsidRDefault="00497EC6" w:rsidP="00497EC6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</w:p>
          <w:p w:rsidR="00763BA0" w:rsidRPr="00001F4F" w:rsidRDefault="007B41C6" w:rsidP="00497EC6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</w:t>
            </w:r>
            <w:r w:rsidR="00497EC6"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>,</w:t>
            </w:r>
            <w:r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премії</w:t>
            </w:r>
            <w:r w:rsidR="00497EC6"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та компенсації</w:t>
            </w:r>
            <w:r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 відповідно до стат</w:t>
            </w:r>
            <w:r w:rsidR="00497EC6"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 xml:space="preserve">ті </w:t>
            </w:r>
            <w:r w:rsidRPr="00001F4F">
              <w:rPr>
                <w:rFonts w:eastAsia="Calibri"/>
                <w:color w:val="auto"/>
                <w:sz w:val="23"/>
                <w:szCs w:val="23"/>
                <w:lang w:val="uk-UA"/>
              </w:rPr>
              <w:t>52 Закону України «Про державну службу».</w:t>
            </w:r>
          </w:p>
          <w:p w:rsidR="00497EC6" w:rsidRPr="00001F4F" w:rsidRDefault="00497EC6" w:rsidP="00497EC6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</w:p>
        </w:tc>
      </w:tr>
      <w:tr w:rsidR="007B1184" w:rsidRPr="00497EC6" w:rsidTr="00F31BE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763BA0" w:rsidRPr="00497EC6" w:rsidRDefault="00763BA0" w:rsidP="00976FE1">
            <w:pPr>
              <w:rPr>
                <w:color w:val="auto"/>
                <w:szCs w:val="24"/>
                <w:lang w:val="uk-UA"/>
              </w:rPr>
            </w:pPr>
            <w:r w:rsidRPr="00497EC6">
              <w:rPr>
                <w:color w:val="auto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763BA0" w:rsidRPr="00001F4F" w:rsidRDefault="00763BA0" w:rsidP="00976FE1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Безстроково</w:t>
            </w:r>
          </w:p>
        </w:tc>
      </w:tr>
      <w:tr w:rsidR="007B1184" w:rsidRPr="00E75F88" w:rsidTr="00001F4F">
        <w:tblPrEx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3436" w:type="dxa"/>
            <w:gridSpan w:val="2"/>
          </w:tcPr>
          <w:p w:rsidR="00763BA0" w:rsidRPr="00497EC6" w:rsidRDefault="00316EF8" w:rsidP="00976FE1">
            <w:pPr>
              <w:rPr>
                <w:color w:val="auto"/>
                <w:szCs w:val="24"/>
                <w:lang w:val="uk-UA"/>
              </w:rPr>
            </w:pPr>
            <w:r w:rsidRPr="00497EC6">
              <w:rPr>
                <w:color w:val="auto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</w:tcPr>
          <w:p w:rsidR="00001F4F" w:rsidRPr="00001F4F" w:rsidRDefault="00001F4F" w:rsidP="00001F4F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001F4F" w:rsidRPr="00001F4F" w:rsidRDefault="00001F4F" w:rsidP="00001F4F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2) резюме за формою згідно з додатком 2</w:t>
            </w:r>
            <w:r w:rsidRPr="00001F4F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:rsidR="00001F4F" w:rsidRPr="00001F4F" w:rsidRDefault="00001F4F" w:rsidP="00001F4F">
            <w:pPr>
              <w:pStyle w:val="aa"/>
              <w:numPr>
                <w:ilvl w:val="0"/>
                <w:numId w:val="31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001F4F" w:rsidRPr="00001F4F" w:rsidRDefault="00001F4F" w:rsidP="00001F4F">
            <w:pPr>
              <w:pStyle w:val="aa"/>
              <w:numPr>
                <w:ilvl w:val="0"/>
                <w:numId w:val="31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01F4F" w:rsidRPr="00001F4F" w:rsidRDefault="00001F4F" w:rsidP="00001F4F">
            <w:pPr>
              <w:pStyle w:val="aa"/>
              <w:numPr>
                <w:ilvl w:val="0"/>
                <w:numId w:val="31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001F4F" w:rsidRPr="00001F4F" w:rsidRDefault="00001F4F" w:rsidP="00001F4F">
            <w:pPr>
              <w:pStyle w:val="aa"/>
              <w:numPr>
                <w:ilvl w:val="0"/>
                <w:numId w:val="31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підтвердження рівня вільного володіння державною мовою;</w:t>
            </w:r>
          </w:p>
          <w:p w:rsidR="00001F4F" w:rsidRPr="00001F4F" w:rsidRDefault="00001F4F" w:rsidP="00001F4F">
            <w:pPr>
              <w:pStyle w:val="aa"/>
              <w:numPr>
                <w:ilvl w:val="0"/>
                <w:numId w:val="31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01F4F" w:rsidRPr="00001F4F" w:rsidRDefault="00001F4F" w:rsidP="00001F4F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01F4F" w:rsidRPr="00001F4F" w:rsidRDefault="00001F4F" w:rsidP="00001F4F">
            <w:pPr>
              <w:ind w:firstLine="102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Подача додатків до заяви не є обов’язковою.</w:t>
            </w:r>
          </w:p>
          <w:p w:rsidR="00001F4F" w:rsidRPr="00001F4F" w:rsidRDefault="00001F4F" w:rsidP="00001F4F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001F4F" w:rsidRPr="00001F4F" w:rsidRDefault="00001F4F" w:rsidP="00001F4F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 xml:space="preserve">Особа, яка бажає взяти участь  конкурсі, може подати конкурсній комісії інформацію через Єдиний портал вакансій </w:t>
            </w:r>
            <w:r w:rsidRPr="00001F4F">
              <w:rPr>
                <w:color w:val="auto"/>
                <w:sz w:val="23"/>
                <w:szCs w:val="23"/>
                <w:lang w:val="uk-UA"/>
              </w:rPr>
              <w:lastRenderedPageBreak/>
              <w:t xml:space="preserve">державної служби за посиланням </w:t>
            </w: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763BA0" w:rsidRPr="00001F4F" w:rsidRDefault="00001F4F" w:rsidP="0045402F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кваліфікований </w:t>
            </w: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 xml:space="preserve">. </w:t>
            </w:r>
            <w:r w:rsidRPr="00001F4F">
              <w:rPr>
                <w:color w:val="auto"/>
                <w:sz w:val="23"/>
                <w:szCs w:val="23"/>
                <w:lang w:val="uk-UA" w:eastAsia="en-US"/>
              </w:rPr>
              <w:t xml:space="preserve">Строк подання документів – </w:t>
            </w: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до 1</w:t>
            </w:r>
            <w:r w:rsidR="0045402F">
              <w:rPr>
                <w:b/>
                <w:color w:val="auto"/>
                <w:sz w:val="23"/>
                <w:szCs w:val="23"/>
                <w:lang w:val="uk-UA"/>
              </w:rPr>
              <w:t>2</w:t>
            </w: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:00 год 1</w:t>
            </w:r>
            <w:r w:rsidR="0045402F">
              <w:rPr>
                <w:b/>
                <w:color w:val="auto"/>
                <w:sz w:val="23"/>
                <w:szCs w:val="23"/>
                <w:lang w:val="uk-UA"/>
              </w:rPr>
              <w:t>4 чер</w:t>
            </w: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вня 2021 року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7B1184" w:rsidRPr="00402612" w:rsidTr="00F31BE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763BA0" w:rsidRPr="00497EC6" w:rsidRDefault="00763BA0" w:rsidP="00976FE1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497EC6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</w:tcPr>
          <w:p w:rsidR="00001F4F" w:rsidRPr="0093151D" w:rsidRDefault="00001F4F" w:rsidP="00001F4F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763BA0" w:rsidRPr="00001F4F" w:rsidRDefault="00001F4F" w:rsidP="00001F4F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</w:r>
          </w:p>
        </w:tc>
      </w:tr>
      <w:tr w:rsidR="00001F4F" w:rsidRPr="00402612" w:rsidTr="00001F4F">
        <w:tblPrEx>
          <w:tblLook w:val="04A0" w:firstRow="1" w:lastRow="0" w:firstColumn="1" w:lastColumn="0" w:noHBand="0" w:noVBand="1"/>
        </w:tblPrEx>
        <w:trPr>
          <w:trHeight w:val="2804"/>
        </w:trPr>
        <w:tc>
          <w:tcPr>
            <w:tcW w:w="3436" w:type="dxa"/>
            <w:gridSpan w:val="2"/>
          </w:tcPr>
          <w:p w:rsidR="00001F4F" w:rsidRPr="0093151D" w:rsidRDefault="00001F4F" w:rsidP="00001F4F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Дата і час початку проведення тестування кандидатів.</w:t>
            </w:r>
          </w:p>
          <w:p w:rsidR="00001F4F" w:rsidRPr="0093151D" w:rsidRDefault="00001F4F" w:rsidP="00001F4F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001F4F" w:rsidRPr="0093151D" w:rsidRDefault="00001F4F" w:rsidP="00001F4F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001F4F" w:rsidRPr="0093151D" w:rsidRDefault="00001F4F" w:rsidP="00001F4F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001F4F" w:rsidRPr="0093151D" w:rsidRDefault="00001F4F" w:rsidP="00001F4F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</w:tcPr>
          <w:p w:rsidR="00001F4F" w:rsidRPr="00001F4F" w:rsidRDefault="0045402F" w:rsidP="00001F4F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lang w:val="uk-UA"/>
              </w:rPr>
              <w:t>16</w:t>
            </w:r>
            <w:r w:rsidR="00001F4F" w:rsidRPr="00001F4F">
              <w:rPr>
                <w:b/>
                <w:color w:val="auto"/>
                <w:sz w:val="23"/>
                <w:szCs w:val="23"/>
                <w:lang w:val="uk-UA"/>
              </w:rPr>
              <w:t xml:space="preserve"> червня 2021 року о 09:00 год</w:t>
            </w:r>
            <w:r w:rsidR="00001F4F" w:rsidRPr="00001F4F">
              <w:rPr>
                <w:color w:val="auto"/>
                <w:sz w:val="23"/>
                <w:szCs w:val="23"/>
                <w:lang w:val="uk-UA"/>
              </w:rPr>
              <w:t xml:space="preserve"> у приміщенні Саксаганського районного суду м. Кривого Рогу Дніпропетровської області за адресою: вул. Демиденка, 3-А, м. Кривий Ріг, Дніпропетровська область (проведення тестування за фізичної присутності кандидатів).</w:t>
            </w:r>
          </w:p>
          <w:p w:rsidR="00001F4F" w:rsidRPr="00001F4F" w:rsidRDefault="00001F4F" w:rsidP="00001F4F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001F4F" w:rsidRPr="00001F4F" w:rsidRDefault="00001F4F" w:rsidP="00001F4F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>У приміщенні Саксаганського районного суду м. Кривого Рогу Дніпропетровської області за адресою: вул. Демиденка, 3-А, м. Кривий Ріг, Дніпропетровська область (проведення співбесіди за фізичної присутності кандидатів).</w:t>
            </w:r>
          </w:p>
        </w:tc>
      </w:tr>
      <w:tr w:rsidR="007B1184" w:rsidRPr="00497EC6" w:rsidTr="00F31BE9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763BA0" w:rsidRPr="00497EC6" w:rsidRDefault="00F84F1C" w:rsidP="00976FE1">
            <w:pPr>
              <w:rPr>
                <w:color w:val="auto"/>
                <w:szCs w:val="24"/>
                <w:lang w:val="uk-UA"/>
              </w:rPr>
            </w:pPr>
            <w:r w:rsidRPr="00497EC6">
              <w:rPr>
                <w:color w:val="auto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CA2751" w:rsidRPr="00001F4F" w:rsidRDefault="00CA2751" w:rsidP="00976FE1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Бай Євген Тарасович</w:t>
            </w:r>
            <w:r w:rsidR="00094153" w:rsidRPr="00001F4F">
              <w:rPr>
                <w:color w:val="auto"/>
                <w:sz w:val="23"/>
                <w:szCs w:val="23"/>
                <w:lang w:val="uk-UA"/>
              </w:rPr>
              <w:t>, телефон: 097 509 60 75;</w:t>
            </w:r>
          </w:p>
          <w:p w:rsidR="00763BA0" w:rsidRPr="00001F4F" w:rsidRDefault="00763BA0" w:rsidP="00976FE1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b/>
                <w:color w:val="auto"/>
                <w:sz w:val="23"/>
                <w:szCs w:val="23"/>
                <w:lang w:val="uk-UA"/>
              </w:rPr>
              <w:t>Новіцька Анна Юріївна</w:t>
            </w:r>
            <w:r w:rsidR="00094153" w:rsidRPr="00001F4F">
              <w:rPr>
                <w:color w:val="auto"/>
                <w:sz w:val="23"/>
                <w:szCs w:val="23"/>
                <w:lang w:val="uk-UA"/>
              </w:rPr>
              <w:t>, т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>елефон:</w:t>
            </w:r>
            <w:r w:rsidR="00243212" w:rsidRPr="00001F4F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="00094153" w:rsidRPr="00001F4F">
              <w:rPr>
                <w:color w:val="auto"/>
                <w:sz w:val="23"/>
                <w:szCs w:val="23"/>
                <w:lang w:val="uk-UA"/>
              </w:rPr>
              <w:t>097 889 52 28</w:t>
            </w:r>
            <w:r w:rsidRPr="00001F4F">
              <w:rPr>
                <w:color w:val="auto"/>
                <w:sz w:val="23"/>
                <w:szCs w:val="23"/>
                <w:lang w:val="uk-UA"/>
              </w:rPr>
              <w:t>,</w:t>
            </w:r>
          </w:p>
          <w:p w:rsidR="00763BA0" w:rsidRPr="00001F4F" w:rsidRDefault="00763BA0" w:rsidP="00976FE1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color w:val="auto"/>
                <w:sz w:val="23"/>
                <w:szCs w:val="23"/>
                <w:lang w:val="uk-UA"/>
              </w:rPr>
              <w:t xml:space="preserve">e-mail: </w:t>
            </w:r>
            <w:hyperlink r:id="rId8" w:history="1">
              <w:r w:rsidRPr="00001F4F">
                <w:rPr>
                  <w:rStyle w:val="ae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F31BE9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001F4F" w:rsidRDefault="00F31BE9" w:rsidP="00315807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001F4F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ind w:left="118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93151D" w:rsidRDefault="00001F4F" w:rsidP="00001F4F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93151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не нижче ступеня молодшого бакалавра або бакалавра </w:t>
            </w:r>
            <w:r w:rsidRPr="0093151D">
              <w:rPr>
                <w:sz w:val="23"/>
                <w:szCs w:val="23"/>
                <w:lang w:val="uk-UA"/>
              </w:rPr>
              <w:t>за спеціальністю «Право», «Правознавство» або «Правоохоронна діяльність»</w:t>
            </w:r>
          </w:p>
        </w:tc>
      </w:tr>
      <w:tr w:rsidR="00001F4F" w:rsidRPr="00402612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ind w:left="118" w:right="268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93151D" w:rsidRDefault="00001F4F" w:rsidP="00001F4F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досвіду роботи</w:t>
            </w:r>
          </w:p>
        </w:tc>
      </w:tr>
      <w:tr w:rsidR="00001F4F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ind w:left="118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93151D" w:rsidRDefault="00001F4F" w:rsidP="00001F4F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</w:p>
        </w:tc>
      </w:tr>
      <w:tr w:rsidR="00001F4F" w:rsidRPr="00402612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497EC6" w:rsidRDefault="00001F4F" w:rsidP="00001F4F">
            <w:pPr>
              <w:ind w:left="118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F4F" w:rsidRPr="0093151D" w:rsidRDefault="00001F4F" w:rsidP="00001F4F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знання іноземної мови</w:t>
            </w:r>
          </w:p>
        </w:tc>
      </w:tr>
      <w:tr w:rsidR="00F31BE9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001F4F" w:rsidRDefault="003A0D17" w:rsidP="00315807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9">
              <w:r w:rsidR="00F31BE9" w:rsidRPr="00001F4F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F31BE9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497EC6" w:rsidRDefault="00F31BE9" w:rsidP="00315807">
            <w:pPr>
              <w:jc w:val="center"/>
              <w:rPr>
                <w:rFonts w:eastAsia="Times New Roman"/>
                <w:b/>
                <w:szCs w:val="24"/>
                <w:lang w:val="uk-UA"/>
              </w:rPr>
            </w:pPr>
            <w:r w:rsidRPr="00497EC6">
              <w:rPr>
                <w:rFonts w:eastAsia="Times New Roman"/>
                <w:b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001F4F" w:rsidRDefault="00F31BE9" w:rsidP="00315807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E96175" w:rsidRPr="00402612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497EC6" w:rsidRDefault="00E96175" w:rsidP="00E96175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pStyle w:val="aa"/>
              <w:numPr>
                <w:ilvl w:val="0"/>
                <w:numId w:val="34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до чіткого бачення результату діяльності;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4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фокусувати зусилля для досягнення результату діяльності;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4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запобігати та ефективно долати перешкоди</w:t>
            </w:r>
          </w:p>
        </w:tc>
      </w:tr>
      <w:tr w:rsidR="00E96175" w:rsidRPr="00402612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497EC6" w:rsidRDefault="00E96175" w:rsidP="00E96175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pStyle w:val="aa"/>
              <w:numPr>
                <w:ilvl w:val="0"/>
                <w:numId w:val="35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5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5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E96175" w:rsidRPr="00402612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497EC6" w:rsidRDefault="00E96175" w:rsidP="00E96175">
            <w:pPr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Робота з великим обсягом інформації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pStyle w:val="aa"/>
              <w:numPr>
                <w:ilvl w:val="0"/>
                <w:numId w:val="35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5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систематизувати великий обсяг інформації;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5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lastRenderedPageBreak/>
              <w:t>здатність виділяти головне, робити чіткі, структуровані висновки.</w:t>
            </w:r>
          </w:p>
        </w:tc>
      </w:tr>
      <w:tr w:rsidR="00E96175" w:rsidRPr="00402612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497EC6" w:rsidRDefault="00E96175" w:rsidP="00E96175">
            <w:pPr>
              <w:jc w:val="center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175" w:rsidRPr="0093151D" w:rsidRDefault="00E96175" w:rsidP="00E96175">
            <w:pPr>
              <w:pStyle w:val="aa"/>
              <w:numPr>
                <w:ilvl w:val="0"/>
                <w:numId w:val="3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96175" w:rsidRPr="0093151D" w:rsidRDefault="00E96175" w:rsidP="00E96175">
            <w:pPr>
              <w:pStyle w:val="aa"/>
              <w:numPr>
                <w:ilvl w:val="0"/>
                <w:numId w:val="3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E96175" w:rsidRPr="0082176F" w:rsidRDefault="00E96175" w:rsidP="00E96175">
            <w:pPr>
              <w:pStyle w:val="aa"/>
              <w:numPr>
                <w:ilvl w:val="0"/>
                <w:numId w:val="3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</w:t>
            </w:r>
            <w:bookmarkStart w:id="0" w:name="_heading=h.30j0zll" w:colFirst="0" w:colLast="0"/>
            <w:bookmarkEnd w:id="0"/>
            <w:r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.</w:t>
            </w:r>
          </w:p>
        </w:tc>
      </w:tr>
      <w:tr w:rsidR="00F31BE9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001F4F" w:rsidRDefault="00F31BE9" w:rsidP="00315807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b/>
                <w:sz w:val="23"/>
                <w:szCs w:val="23"/>
                <w:lang w:val="uk-UA"/>
              </w:rPr>
              <w:t>Професійні знання</w:t>
            </w:r>
          </w:p>
        </w:tc>
      </w:tr>
      <w:tr w:rsidR="00F31BE9" w:rsidRPr="00497EC6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497EC6" w:rsidRDefault="00F31BE9" w:rsidP="00315807">
            <w:pPr>
              <w:spacing w:after="20"/>
              <w:jc w:val="center"/>
              <w:rPr>
                <w:rFonts w:eastAsia="Times New Roman"/>
                <w:b/>
                <w:szCs w:val="24"/>
                <w:lang w:val="uk-UA"/>
              </w:rPr>
            </w:pPr>
            <w:r w:rsidRPr="00497EC6">
              <w:rPr>
                <w:rFonts w:eastAsia="Times New Roman"/>
                <w:b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001F4F" w:rsidRDefault="00F31BE9" w:rsidP="00315807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F31BE9" w:rsidRPr="00402612" w:rsidTr="00F31B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497EC6" w:rsidRDefault="00F31BE9" w:rsidP="00315807">
            <w:pPr>
              <w:spacing w:after="20"/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BE9" w:rsidRPr="00497EC6" w:rsidRDefault="00F31BE9" w:rsidP="00315807">
            <w:pPr>
              <w:spacing w:after="20"/>
              <w:ind w:left="120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1BE9" w:rsidRPr="00001F4F" w:rsidRDefault="00F31BE9" w:rsidP="00ED3CAF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F31BE9" w:rsidRPr="00001F4F" w:rsidRDefault="00F31BE9" w:rsidP="00001F4F">
            <w:pPr>
              <w:pStyle w:val="aa"/>
              <w:numPr>
                <w:ilvl w:val="0"/>
                <w:numId w:val="43"/>
              </w:numPr>
              <w:spacing w:after="20"/>
              <w:ind w:left="405" w:right="120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F31BE9" w:rsidRPr="00001F4F" w:rsidRDefault="00F31BE9" w:rsidP="00001F4F">
            <w:pPr>
              <w:pStyle w:val="aa"/>
              <w:numPr>
                <w:ilvl w:val="0"/>
                <w:numId w:val="43"/>
              </w:numPr>
              <w:spacing w:after="20"/>
              <w:ind w:left="405" w:right="120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F31BE9" w:rsidRPr="00001F4F" w:rsidRDefault="00F31BE9" w:rsidP="00001F4F">
            <w:pPr>
              <w:pStyle w:val="aa"/>
              <w:numPr>
                <w:ilvl w:val="0"/>
                <w:numId w:val="43"/>
              </w:numPr>
              <w:spacing w:after="20"/>
              <w:ind w:left="405" w:right="120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F31BE9" w:rsidRPr="00402612" w:rsidTr="00CA2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497EC6" w:rsidRDefault="00F31BE9" w:rsidP="00315807">
            <w:pPr>
              <w:spacing w:after="20"/>
              <w:jc w:val="center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497EC6" w:rsidRDefault="00CA2751" w:rsidP="00315807">
            <w:pPr>
              <w:spacing w:after="20"/>
              <w:ind w:left="118"/>
              <w:rPr>
                <w:rFonts w:eastAsia="Times New Roman"/>
                <w:szCs w:val="24"/>
                <w:lang w:val="uk-UA"/>
              </w:rPr>
            </w:pPr>
            <w:r w:rsidRPr="00497EC6">
              <w:rPr>
                <w:rFonts w:eastAsia="Times New Roman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  <w:r w:rsidR="00C15087" w:rsidRPr="00497EC6">
              <w:rPr>
                <w:rFonts w:eastAsia="Times New Roman"/>
                <w:szCs w:val="24"/>
                <w:lang w:val="uk-UA"/>
              </w:rPr>
              <w:t xml:space="preserve"> (положення про структурний підрозділ)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BE9" w:rsidRPr="00001F4F" w:rsidRDefault="00F31BE9" w:rsidP="00ED3CAF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C15087" w:rsidRPr="00001F4F" w:rsidRDefault="00C15087" w:rsidP="00001F4F">
            <w:pPr>
              <w:pStyle w:val="aa"/>
              <w:numPr>
                <w:ilvl w:val="0"/>
                <w:numId w:val="44"/>
              </w:numPr>
              <w:tabs>
                <w:tab w:val="left" w:pos="412"/>
              </w:tabs>
              <w:spacing w:after="20"/>
              <w:ind w:left="410" w:right="125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C15087" w:rsidRPr="00001F4F" w:rsidRDefault="00C15087" w:rsidP="00001F4F">
            <w:pPr>
              <w:pStyle w:val="aa"/>
              <w:numPr>
                <w:ilvl w:val="0"/>
                <w:numId w:val="44"/>
              </w:numPr>
              <w:tabs>
                <w:tab w:val="left" w:pos="412"/>
              </w:tabs>
              <w:spacing w:after="20"/>
              <w:ind w:left="410" w:right="125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 xml:space="preserve">Цивільного процесуального кодексу України; </w:t>
            </w:r>
          </w:p>
          <w:p w:rsidR="00C15087" w:rsidRPr="00001F4F" w:rsidRDefault="00C15087" w:rsidP="00001F4F">
            <w:pPr>
              <w:pStyle w:val="aa"/>
              <w:numPr>
                <w:ilvl w:val="0"/>
                <w:numId w:val="44"/>
              </w:numPr>
              <w:tabs>
                <w:tab w:val="left" w:pos="412"/>
              </w:tabs>
              <w:spacing w:after="20"/>
              <w:ind w:left="410" w:right="125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Кримінального процесуального кодексу України;</w:t>
            </w:r>
          </w:p>
          <w:p w:rsidR="00C15087" w:rsidRPr="00001F4F" w:rsidRDefault="00C15087" w:rsidP="00001F4F">
            <w:pPr>
              <w:pStyle w:val="aa"/>
              <w:numPr>
                <w:ilvl w:val="0"/>
                <w:numId w:val="44"/>
              </w:numPr>
              <w:tabs>
                <w:tab w:val="left" w:pos="412"/>
              </w:tabs>
              <w:spacing w:after="20"/>
              <w:ind w:left="410" w:right="125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Кодексу України про адміністративні правопорушення;</w:t>
            </w:r>
          </w:p>
          <w:p w:rsidR="00F31BE9" w:rsidRPr="00001F4F" w:rsidRDefault="00C15087" w:rsidP="00001F4F">
            <w:pPr>
              <w:pStyle w:val="aa"/>
              <w:numPr>
                <w:ilvl w:val="0"/>
                <w:numId w:val="44"/>
              </w:numPr>
              <w:tabs>
                <w:tab w:val="left" w:pos="129"/>
              </w:tabs>
              <w:spacing w:after="20"/>
              <w:ind w:left="410" w:right="120" w:hanging="215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 xml:space="preserve">Положення про порядок створення та діяльності служби судових </w:t>
            </w:r>
            <w:r w:rsidRPr="00001F4F">
              <w:rPr>
                <w:rFonts w:eastAsia="Times New Roman"/>
                <w:color w:val="auto"/>
                <w:sz w:val="23"/>
                <w:szCs w:val="23"/>
                <w:lang w:val="uk-UA"/>
              </w:rPr>
              <w:t>розпорядників</w:t>
            </w:r>
            <w:r w:rsidR="00497EC6" w:rsidRPr="00001F4F">
              <w:rPr>
                <w:rFonts w:eastAsia="Times New Roman"/>
                <w:color w:val="auto"/>
                <w:sz w:val="23"/>
                <w:szCs w:val="23"/>
                <w:lang w:val="uk-UA"/>
              </w:rPr>
              <w:t xml:space="preserve">, </w:t>
            </w:r>
            <w:r w:rsidR="00497EC6" w:rsidRPr="00001F4F">
              <w:rPr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затвердженого наказом Державної судової адміністрації України від 20.07.2017 № 815 </w:t>
            </w:r>
            <w:r w:rsidR="00497EC6" w:rsidRPr="00001F4F">
              <w:rPr>
                <w:rFonts w:eastAsia="Times New Roman"/>
                <w:sz w:val="23"/>
                <w:szCs w:val="23"/>
                <w:lang w:val="uk-UA"/>
              </w:rPr>
              <w:t>(зі змінами та доповненнями)</w:t>
            </w:r>
            <w:r w:rsidRPr="00001F4F">
              <w:rPr>
                <w:rFonts w:eastAsia="Times New Roman"/>
                <w:color w:val="auto"/>
                <w:sz w:val="23"/>
                <w:szCs w:val="23"/>
                <w:lang w:val="uk-UA"/>
              </w:rPr>
              <w:t>;</w:t>
            </w:r>
          </w:p>
          <w:p w:rsidR="00F31BE9" w:rsidRPr="00001F4F" w:rsidRDefault="00CA2751" w:rsidP="00001F4F">
            <w:pPr>
              <w:pStyle w:val="aa"/>
              <w:numPr>
                <w:ilvl w:val="0"/>
                <w:numId w:val="44"/>
              </w:numPr>
              <w:tabs>
                <w:tab w:val="left" w:pos="129"/>
              </w:tabs>
              <w:spacing w:after="20"/>
              <w:ind w:left="410" w:right="120" w:hanging="21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001F4F">
              <w:rPr>
                <w:rFonts w:eastAsia="Times New Roman"/>
                <w:sz w:val="23"/>
                <w:szCs w:val="23"/>
                <w:lang w:val="uk-UA"/>
              </w:rPr>
              <w:t>Інструкці</w:t>
            </w:r>
            <w:r w:rsidR="00C15087" w:rsidRPr="00001F4F">
              <w:rPr>
                <w:rFonts w:eastAsia="Times New Roman"/>
                <w:sz w:val="23"/>
                <w:szCs w:val="23"/>
                <w:lang w:val="uk-UA"/>
              </w:rPr>
              <w:t>ї</w:t>
            </w:r>
            <w:r w:rsidRPr="00001F4F">
              <w:rPr>
                <w:rFonts w:eastAsia="Times New Roman"/>
                <w:sz w:val="23"/>
                <w:szCs w:val="23"/>
                <w:lang w:val="uk-UA"/>
              </w:rPr>
              <w:t xml:space="preserve"> з діловодства у місцевих та апеляційних судах України, затверджен</w:t>
            </w:r>
            <w:r w:rsidR="00497EC6" w:rsidRPr="00001F4F">
              <w:rPr>
                <w:rFonts w:eastAsia="Times New Roman"/>
                <w:sz w:val="23"/>
                <w:szCs w:val="23"/>
                <w:lang w:val="uk-UA"/>
              </w:rPr>
              <w:t>ої</w:t>
            </w:r>
            <w:r w:rsidRPr="00001F4F">
              <w:rPr>
                <w:rFonts w:eastAsia="Times New Roman"/>
                <w:sz w:val="23"/>
                <w:szCs w:val="23"/>
                <w:lang w:val="uk-UA"/>
              </w:rPr>
              <w:t xml:space="preserve"> наказом ДСА України № 814 від 20.08.2019 (зі змінами та доповненнями)</w:t>
            </w:r>
            <w:bookmarkStart w:id="1" w:name="_heading=h.tyjcwt" w:colFirst="0" w:colLast="0"/>
            <w:bookmarkEnd w:id="1"/>
          </w:p>
        </w:tc>
      </w:tr>
    </w:tbl>
    <w:p w:rsidR="00BC0F94" w:rsidRPr="00497EC6" w:rsidRDefault="00BC0F94" w:rsidP="00402612">
      <w:pPr>
        <w:pStyle w:val="a6"/>
        <w:rPr>
          <w:b/>
          <w:color w:val="auto"/>
          <w:sz w:val="32"/>
          <w:szCs w:val="32"/>
          <w:lang w:val="uk-UA"/>
        </w:rPr>
      </w:pPr>
      <w:bookmarkStart w:id="2" w:name="_GoBack"/>
      <w:bookmarkEnd w:id="2"/>
    </w:p>
    <w:sectPr w:rsidR="00BC0F94" w:rsidRPr="00497EC6" w:rsidSect="007C05DB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17" w:rsidRDefault="003A0D17" w:rsidP="006642EE">
      <w:r>
        <w:separator/>
      </w:r>
    </w:p>
  </w:endnote>
  <w:endnote w:type="continuationSeparator" w:id="0">
    <w:p w:rsidR="003A0D17" w:rsidRDefault="003A0D17" w:rsidP="006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17" w:rsidRDefault="003A0D17" w:rsidP="006642EE">
      <w:r>
        <w:separator/>
      </w:r>
    </w:p>
  </w:footnote>
  <w:footnote w:type="continuationSeparator" w:id="0">
    <w:p w:rsidR="003A0D17" w:rsidRDefault="003A0D17" w:rsidP="0066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BB366C"/>
    <w:multiLevelType w:val="hybridMultilevel"/>
    <w:tmpl w:val="42809254"/>
    <w:lvl w:ilvl="0" w:tplc="21B0A974">
      <w:numFmt w:val="bullet"/>
      <w:lvlText w:val="-"/>
      <w:lvlJc w:val="left"/>
      <w:pPr>
        <w:ind w:left="473" w:hanging="360"/>
      </w:pPr>
      <w:rPr>
        <w:rFonts w:ascii="Times New Roman" w:eastAsia="HG Mincho Light J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04057146"/>
    <w:multiLevelType w:val="hybridMultilevel"/>
    <w:tmpl w:val="D9CCF04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">
    <w:nsid w:val="054B358B"/>
    <w:multiLevelType w:val="hybridMultilevel"/>
    <w:tmpl w:val="1E6EB336"/>
    <w:lvl w:ilvl="0" w:tplc="2278BB62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4">
    <w:nsid w:val="06453997"/>
    <w:multiLevelType w:val="hybridMultilevel"/>
    <w:tmpl w:val="04929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650C4B"/>
    <w:multiLevelType w:val="hybridMultilevel"/>
    <w:tmpl w:val="A8B24018"/>
    <w:lvl w:ilvl="0" w:tplc="DA7AF41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4E2C"/>
    <w:multiLevelType w:val="hybridMultilevel"/>
    <w:tmpl w:val="70D03BDC"/>
    <w:lvl w:ilvl="0" w:tplc="6EE4B784">
      <w:numFmt w:val="bullet"/>
      <w:lvlText w:val=""/>
      <w:lvlJc w:val="left"/>
      <w:pPr>
        <w:ind w:left="8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0EE64F47"/>
    <w:multiLevelType w:val="hybridMultilevel"/>
    <w:tmpl w:val="54BC26EE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>
    <w:nsid w:val="14B17EFD"/>
    <w:multiLevelType w:val="hybridMultilevel"/>
    <w:tmpl w:val="14348D16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>
    <w:nsid w:val="1AC829E0"/>
    <w:multiLevelType w:val="hybridMultilevel"/>
    <w:tmpl w:val="6D781CAC"/>
    <w:lvl w:ilvl="0" w:tplc="F5A0B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87820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C6168C"/>
    <w:multiLevelType w:val="hybridMultilevel"/>
    <w:tmpl w:val="3BC44F3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1E056742"/>
    <w:multiLevelType w:val="hybridMultilevel"/>
    <w:tmpl w:val="3FB8DAA6"/>
    <w:lvl w:ilvl="0" w:tplc="9C0AB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7963"/>
    <w:multiLevelType w:val="hybridMultilevel"/>
    <w:tmpl w:val="41DC19DE"/>
    <w:lvl w:ilvl="0" w:tplc="A710A81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4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247C5657"/>
    <w:multiLevelType w:val="hybridMultilevel"/>
    <w:tmpl w:val="2B54B22C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80CF0"/>
    <w:multiLevelType w:val="hybridMultilevel"/>
    <w:tmpl w:val="19F2A7FA"/>
    <w:lvl w:ilvl="0" w:tplc="E92006EE">
      <w:start w:val="7"/>
      <w:numFmt w:val="bullet"/>
      <w:lvlText w:val="-"/>
      <w:lvlJc w:val="left"/>
      <w:pPr>
        <w:ind w:left="1069" w:hanging="360"/>
      </w:pPr>
      <w:rPr>
        <w:rFonts w:ascii="Times New Roman" w:eastAsia="HG Mincho Light J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2D0377D1"/>
    <w:multiLevelType w:val="hybridMultilevel"/>
    <w:tmpl w:val="C3C4C946"/>
    <w:lvl w:ilvl="0" w:tplc="DA7AF41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0">
    <w:nsid w:val="2EC62506"/>
    <w:multiLevelType w:val="hybridMultilevel"/>
    <w:tmpl w:val="458C8526"/>
    <w:lvl w:ilvl="0" w:tplc="6EE4B784">
      <w:numFmt w:val="bullet"/>
      <w:lvlText w:val="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1">
    <w:nsid w:val="328433DF"/>
    <w:multiLevelType w:val="hybridMultilevel"/>
    <w:tmpl w:val="7B62E310"/>
    <w:lvl w:ilvl="0" w:tplc="DA7AF41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2">
    <w:nsid w:val="3A226212"/>
    <w:multiLevelType w:val="hybridMultilevel"/>
    <w:tmpl w:val="BD308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23EC2"/>
    <w:multiLevelType w:val="hybridMultilevel"/>
    <w:tmpl w:val="8D58ED82"/>
    <w:lvl w:ilvl="0" w:tplc="6EE4B784">
      <w:numFmt w:val="bullet"/>
      <w:lvlText w:val=""/>
      <w:lvlJc w:val="left"/>
      <w:pPr>
        <w:ind w:left="8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4AD347C7"/>
    <w:multiLevelType w:val="hybridMultilevel"/>
    <w:tmpl w:val="E0A0EB7A"/>
    <w:lvl w:ilvl="0" w:tplc="2278BB6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5">
    <w:nsid w:val="51AE4C45"/>
    <w:multiLevelType w:val="hybridMultilevel"/>
    <w:tmpl w:val="220C95DE"/>
    <w:lvl w:ilvl="0" w:tplc="6EFC2DF2">
      <w:start w:val="1"/>
      <w:numFmt w:val="decimal"/>
      <w:lvlText w:val="%1)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6">
    <w:nsid w:val="569C72D3"/>
    <w:multiLevelType w:val="hybridMultilevel"/>
    <w:tmpl w:val="AB94D8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E14088"/>
    <w:multiLevelType w:val="hybridMultilevel"/>
    <w:tmpl w:val="DDA0FE20"/>
    <w:lvl w:ilvl="0" w:tplc="DA7AF41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09D"/>
    <w:multiLevelType w:val="hybridMultilevel"/>
    <w:tmpl w:val="373A3916"/>
    <w:lvl w:ilvl="0" w:tplc="F5A2E4E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91FC0FC6">
      <w:start w:val="1"/>
      <w:numFmt w:val="decimal"/>
      <w:lvlText w:val="%2)"/>
      <w:lvlJc w:val="left"/>
      <w:pPr>
        <w:ind w:left="14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>
    <w:nsid w:val="6109609F"/>
    <w:multiLevelType w:val="hybridMultilevel"/>
    <w:tmpl w:val="0CB25E5E"/>
    <w:lvl w:ilvl="0" w:tplc="F5347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51B5"/>
    <w:multiLevelType w:val="hybridMultilevel"/>
    <w:tmpl w:val="C69AA2FA"/>
    <w:lvl w:ilvl="0" w:tplc="F5A0BDF0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1">
    <w:nsid w:val="63161D41"/>
    <w:multiLevelType w:val="hybridMultilevel"/>
    <w:tmpl w:val="DDBAA886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D6A"/>
    <w:multiLevelType w:val="hybridMultilevel"/>
    <w:tmpl w:val="086A4832"/>
    <w:lvl w:ilvl="0" w:tplc="5F08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6599E"/>
    <w:multiLevelType w:val="hybridMultilevel"/>
    <w:tmpl w:val="A768BEE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8258A"/>
    <w:multiLevelType w:val="hybridMultilevel"/>
    <w:tmpl w:val="7F181984"/>
    <w:lvl w:ilvl="0" w:tplc="D5D6FDC8">
      <w:start w:val="7"/>
      <w:numFmt w:val="bullet"/>
      <w:lvlText w:val="-"/>
      <w:lvlJc w:val="left"/>
      <w:pPr>
        <w:ind w:left="1069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42E58"/>
    <w:multiLevelType w:val="hybridMultilevel"/>
    <w:tmpl w:val="3138B97A"/>
    <w:lvl w:ilvl="0" w:tplc="118C7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73A58"/>
    <w:multiLevelType w:val="hybridMultilevel"/>
    <w:tmpl w:val="E0F81F7A"/>
    <w:lvl w:ilvl="0" w:tplc="6EE4B784">
      <w:numFmt w:val="bullet"/>
      <w:lvlText w:val=""/>
      <w:lvlJc w:val="left"/>
      <w:pPr>
        <w:ind w:left="83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>
    <w:nsid w:val="76B562BA"/>
    <w:multiLevelType w:val="hybridMultilevel"/>
    <w:tmpl w:val="7CF8C214"/>
    <w:lvl w:ilvl="0" w:tplc="F5A2E4E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55044"/>
    <w:multiLevelType w:val="hybridMultilevel"/>
    <w:tmpl w:val="035415A8"/>
    <w:lvl w:ilvl="0" w:tplc="6EE4B784">
      <w:numFmt w:val="bullet"/>
      <w:lvlText w:val=""/>
      <w:lvlJc w:val="left"/>
      <w:pPr>
        <w:ind w:left="8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0">
    <w:nsid w:val="796E4609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79BB4D21"/>
    <w:multiLevelType w:val="hybridMultilevel"/>
    <w:tmpl w:val="83FCE240"/>
    <w:lvl w:ilvl="0" w:tplc="AA6CA41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>
    <w:nsid w:val="7B460CA0"/>
    <w:multiLevelType w:val="hybridMultilevel"/>
    <w:tmpl w:val="01E62C08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4F3DD1"/>
    <w:multiLevelType w:val="hybridMultilevel"/>
    <w:tmpl w:val="6BFAC812"/>
    <w:lvl w:ilvl="0" w:tplc="A710A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34"/>
  </w:num>
  <w:num w:numId="6">
    <w:abstractNumId w:val="17"/>
  </w:num>
  <w:num w:numId="7">
    <w:abstractNumId w:val="41"/>
  </w:num>
  <w:num w:numId="8">
    <w:abstractNumId w:val="14"/>
  </w:num>
  <w:num w:numId="9">
    <w:abstractNumId w:val="12"/>
  </w:num>
  <w:num w:numId="10">
    <w:abstractNumId w:val="4"/>
  </w:num>
  <w:num w:numId="11">
    <w:abstractNumId w:val="42"/>
  </w:num>
  <w:num w:numId="12">
    <w:abstractNumId w:val="9"/>
  </w:num>
  <w:num w:numId="13">
    <w:abstractNumId w:val="31"/>
  </w:num>
  <w:num w:numId="14">
    <w:abstractNumId w:val="39"/>
  </w:num>
  <w:num w:numId="15">
    <w:abstractNumId w:val="30"/>
  </w:num>
  <w:num w:numId="16">
    <w:abstractNumId w:val="28"/>
  </w:num>
  <w:num w:numId="17">
    <w:abstractNumId w:val="38"/>
  </w:num>
  <w:num w:numId="18">
    <w:abstractNumId w:val="3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5"/>
  </w:num>
  <w:num w:numId="24">
    <w:abstractNumId w:val="25"/>
  </w:num>
  <w:num w:numId="25">
    <w:abstractNumId w:val="6"/>
  </w:num>
  <w:num w:numId="26">
    <w:abstractNumId w:val="23"/>
  </w:num>
  <w:num w:numId="27">
    <w:abstractNumId w:val="20"/>
  </w:num>
  <w:num w:numId="28">
    <w:abstractNumId w:val="22"/>
  </w:num>
  <w:num w:numId="29">
    <w:abstractNumId w:val="33"/>
  </w:num>
  <w:num w:numId="30">
    <w:abstractNumId w:val="16"/>
  </w:num>
  <w:num w:numId="31">
    <w:abstractNumId w:val="18"/>
  </w:num>
  <w:num w:numId="32">
    <w:abstractNumId w:val="37"/>
  </w:num>
  <w:num w:numId="33">
    <w:abstractNumId w:val="1"/>
  </w:num>
  <w:num w:numId="34">
    <w:abstractNumId w:val="11"/>
  </w:num>
  <w:num w:numId="35">
    <w:abstractNumId w:val="15"/>
  </w:num>
  <w:num w:numId="36">
    <w:abstractNumId w:val="35"/>
  </w:num>
  <w:num w:numId="37">
    <w:abstractNumId w:val="32"/>
  </w:num>
  <w:num w:numId="38">
    <w:abstractNumId w:val="36"/>
  </w:num>
  <w:num w:numId="39">
    <w:abstractNumId w:val="40"/>
  </w:num>
  <w:num w:numId="40">
    <w:abstractNumId w:val="43"/>
  </w:num>
  <w:num w:numId="41">
    <w:abstractNumId w:val="7"/>
  </w:num>
  <w:num w:numId="42">
    <w:abstractNumId w:val="13"/>
  </w:num>
  <w:num w:numId="43">
    <w:abstractNumId w:val="8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2"/>
    <w:rsid w:val="00001F4F"/>
    <w:rsid w:val="00094153"/>
    <w:rsid w:val="000A7B44"/>
    <w:rsid w:val="000D2513"/>
    <w:rsid w:val="000E4EC1"/>
    <w:rsid w:val="0014323F"/>
    <w:rsid w:val="00172AB6"/>
    <w:rsid w:val="001C11CC"/>
    <w:rsid w:val="001D2AD1"/>
    <w:rsid w:val="001D69B1"/>
    <w:rsid w:val="001F20AB"/>
    <w:rsid w:val="001F747C"/>
    <w:rsid w:val="00207B8C"/>
    <w:rsid w:val="00243212"/>
    <w:rsid w:val="002706D8"/>
    <w:rsid w:val="002A4AC6"/>
    <w:rsid w:val="002C34BD"/>
    <w:rsid w:val="002F4AAB"/>
    <w:rsid w:val="00316EF8"/>
    <w:rsid w:val="0031730A"/>
    <w:rsid w:val="00324769"/>
    <w:rsid w:val="00336EA5"/>
    <w:rsid w:val="003612B3"/>
    <w:rsid w:val="003A0D17"/>
    <w:rsid w:val="003B638E"/>
    <w:rsid w:val="00402612"/>
    <w:rsid w:val="00444FCF"/>
    <w:rsid w:val="0045402F"/>
    <w:rsid w:val="00495ACC"/>
    <w:rsid w:val="00497EC6"/>
    <w:rsid w:val="004C1A98"/>
    <w:rsid w:val="004C7332"/>
    <w:rsid w:val="004D725D"/>
    <w:rsid w:val="00515798"/>
    <w:rsid w:val="005207B2"/>
    <w:rsid w:val="0052411F"/>
    <w:rsid w:val="0053644A"/>
    <w:rsid w:val="00586048"/>
    <w:rsid w:val="005D30CC"/>
    <w:rsid w:val="005D5637"/>
    <w:rsid w:val="006366A1"/>
    <w:rsid w:val="00646A32"/>
    <w:rsid w:val="006642EE"/>
    <w:rsid w:val="00677EBD"/>
    <w:rsid w:val="00697E1A"/>
    <w:rsid w:val="007168D4"/>
    <w:rsid w:val="0072472A"/>
    <w:rsid w:val="007252F5"/>
    <w:rsid w:val="0076256B"/>
    <w:rsid w:val="00763BA0"/>
    <w:rsid w:val="007A0DC2"/>
    <w:rsid w:val="007B1184"/>
    <w:rsid w:val="007B41C6"/>
    <w:rsid w:val="007C05DB"/>
    <w:rsid w:val="007C61F4"/>
    <w:rsid w:val="007D1BD6"/>
    <w:rsid w:val="00807949"/>
    <w:rsid w:val="008354E2"/>
    <w:rsid w:val="0085452C"/>
    <w:rsid w:val="008640B3"/>
    <w:rsid w:val="00872A1E"/>
    <w:rsid w:val="008B163E"/>
    <w:rsid w:val="008B24FB"/>
    <w:rsid w:val="008D317E"/>
    <w:rsid w:val="009574C1"/>
    <w:rsid w:val="00961B71"/>
    <w:rsid w:val="009621A4"/>
    <w:rsid w:val="009A0949"/>
    <w:rsid w:val="009B59E7"/>
    <w:rsid w:val="00A349FF"/>
    <w:rsid w:val="00A43BF7"/>
    <w:rsid w:val="00A63972"/>
    <w:rsid w:val="00A91385"/>
    <w:rsid w:val="00AA2554"/>
    <w:rsid w:val="00AC080D"/>
    <w:rsid w:val="00AE3C94"/>
    <w:rsid w:val="00AE7EED"/>
    <w:rsid w:val="00B63C9A"/>
    <w:rsid w:val="00BC0B88"/>
    <w:rsid w:val="00BC0F94"/>
    <w:rsid w:val="00BC64FC"/>
    <w:rsid w:val="00BE781A"/>
    <w:rsid w:val="00C04B86"/>
    <w:rsid w:val="00C137DE"/>
    <w:rsid w:val="00C15087"/>
    <w:rsid w:val="00C33950"/>
    <w:rsid w:val="00C53960"/>
    <w:rsid w:val="00CA2751"/>
    <w:rsid w:val="00CE22FA"/>
    <w:rsid w:val="00D026E3"/>
    <w:rsid w:val="00D2698A"/>
    <w:rsid w:val="00D40995"/>
    <w:rsid w:val="00D4783C"/>
    <w:rsid w:val="00D869F8"/>
    <w:rsid w:val="00D95326"/>
    <w:rsid w:val="00DA22E5"/>
    <w:rsid w:val="00DB3CB0"/>
    <w:rsid w:val="00DC0B8A"/>
    <w:rsid w:val="00DD016B"/>
    <w:rsid w:val="00E35335"/>
    <w:rsid w:val="00E75F88"/>
    <w:rsid w:val="00E96175"/>
    <w:rsid w:val="00EA7CF5"/>
    <w:rsid w:val="00EC1402"/>
    <w:rsid w:val="00EC35DA"/>
    <w:rsid w:val="00EC6DFD"/>
    <w:rsid w:val="00EC7FF1"/>
    <w:rsid w:val="00ED3CAF"/>
    <w:rsid w:val="00EF685F"/>
    <w:rsid w:val="00F31BE9"/>
    <w:rsid w:val="00F44DCD"/>
    <w:rsid w:val="00F6067E"/>
    <w:rsid w:val="00F84F1C"/>
    <w:rsid w:val="00FB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29FF1-B2E9-4BDC-A4FF-A8C0A39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7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A63972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72"/>
    <w:rPr>
      <w:rFonts w:ascii="Times New Roman" w:eastAsia="HG Mincho Light J" w:hAnsi="Times New Roman" w:cs="Times New Roman"/>
      <w:color w:val="000000"/>
      <w:sz w:val="28"/>
      <w:szCs w:val="20"/>
    </w:rPr>
  </w:style>
  <w:style w:type="paragraph" w:customStyle="1" w:styleId="WW-2">
    <w:name w:val="WW-Основной текст с отступом 2"/>
    <w:basedOn w:val="a"/>
    <w:rsid w:val="00A6397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A63972"/>
    <w:rPr>
      <w:sz w:val="28"/>
      <w:lang w:val="uk-UA"/>
    </w:rPr>
  </w:style>
  <w:style w:type="character" w:styleId="a3">
    <w:name w:val="Emphasis"/>
    <w:qFormat/>
    <w:rsid w:val="00A639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04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86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6">
    <w:name w:val="header"/>
    <w:basedOn w:val="a"/>
    <w:link w:val="a7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8">
    <w:name w:val="footer"/>
    <w:basedOn w:val="a"/>
    <w:link w:val="a9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customStyle="1" w:styleId="Default">
    <w:name w:val="Default"/>
    <w:rsid w:val="00515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C1402"/>
    <w:pPr>
      <w:ind w:left="720"/>
      <w:contextualSpacing/>
    </w:pPr>
  </w:style>
  <w:style w:type="paragraph" w:customStyle="1" w:styleId="ab">
    <w:name w:val="Нормальний текст"/>
    <w:basedOn w:val="a"/>
    <w:rsid w:val="00A43BF7"/>
    <w:pPr>
      <w:widowControl/>
      <w:suppressAutoHyphens w:val="0"/>
      <w:spacing w:before="120"/>
      <w:ind w:firstLine="567"/>
    </w:pPr>
    <w:rPr>
      <w:rFonts w:ascii="Antiqua" w:eastAsia="Calibri" w:hAnsi="Antiqua"/>
      <w:color w:val="auto"/>
      <w:sz w:val="26"/>
      <w:lang w:val="uk-UA" w:eastAsia="ru-RU"/>
    </w:rPr>
  </w:style>
  <w:style w:type="character" w:customStyle="1" w:styleId="rvts23">
    <w:name w:val="rvts23"/>
    <w:rsid w:val="00A43BF7"/>
  </w:style>
  <w:style w:type="character" w:customStyle="1" w:styleId="apple-converted-space">
    <w:name w:val="apple-converted-space"/>
    <w:rsid w:val="00A43BF7"/>
  </w:style>
  <w:style w:type="character" w:customStyle="1" w:styleId="rvts9">
    <w:name w:val="rvts9"/>
    <w:rsid w:val="00A43BF7"/>
  </w:style>
  <w:style w:type="paragraph" w:styleId="ac">
    <w:name w:val="No Spacing"/>
    <w:uiPriority w:val="1"/>
    <w:qFormat/>
    <w:rsid w:val="00A43BF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C0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uk-UA"/>
    </w:rPr>
  </w:style>
  <w:style w:type="paragraph" w:styleId="ad">
    <w:name w:val="Normal (Web)"/>
    <w:basedOn w:val="a"/>
    <w:unhideWhenUsed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4">
    <w:name w:val="rvps14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e">
    <w:name w:val="Hyperlink"/>
    <w:uiPriority w:val="99"/>
    <w:semiHidden/>
    <w:rsid w:val="00763BA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paragraph" w:customStyle="1" w:styleId="af">
    <w:name w:val="?????????? ???????"/>
    <w:basedOn w:val="a"/>
    <w:rsid w:val="004C1A98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paragraph" w:styleId="HTML">
    <w:name w:val="HTML Preformatted"/>
    <w:basedOn w:val="a"/>
    <w:link w:val="HTML0"/>
    <w:rsid w:val="004C1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4C1A98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F31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8E9D-A622-4BE8-9B41-48D2416F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2</cp:revision>
  <cp:lastPrinted>2021-05-21T05:56:00Z</cp:lastPrinted>
  <dcterms:created xsi:type="dcterms:W3CDTF">2021-06-03T06:55:00Z</dcterms:created>
  <dcterms:modified xsi:type="dcterms:W3CDTF">2021-06-03T06:55:00Z</dcterms:modified>
</cp:coreProperties>
</file>