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62" w:rsidRPr="00F74EAA" w:rsidRDefault="006D1F62" w:rsidP="006D1F62">
      <w:pPr>
        <w:ind w:left="7371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Додаток 1 до наказу</w:t>
      </w:r>
    </w:p>
    <w:p w:rsidR="006D1F62" w:rsidRPr="00F74EAA" w:rsidRDefault="006D1F62" w:rsidP="006D1F62">
      <w:pPr>
        <w:ind w:left="5670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left="6946"/>
        <w:rPr>
          <w:b/>
          <w:bCs/>
          <w:color w:val="auto"/>
          <w:sz w:val="20"/>
          <w:lang w:val="uk-UA"/>
        </w:rPr>
      </w:pPr>
      <w:r w:rsidRPr="00F74EAA">
        <w:rPr>
          <w:b/>
          <w:bCs/>
          <w:color w:val="auto"/>
          <w:sz w:val="20"/>
          <w:lang w:val="uk-UA"/>
        </w:rPr>
        <w:t>ЗАТВЕРДЖЕНО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Саксаганського районного суду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м. Кривого Рогу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Дніпропетровської області</w:t>
      </w:r>
    </w:p>
    <w:p w:rsidR="006D1F62" w:rsidRPr="00F74EAA" w:rsidRDefault="001E1F3B" w:rsidP="006D1F62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2</w:t>
      </w:r>
      <w:r w:rsidR="000C16F3">
        <w:rPr>
          <w:bCs/>
          <w:color w:val="auto"/>
          <w:sz w:val="20"/>
          <w:lang w:val="uk-UA"/>
        </w:rPr>
        <w:t>4</w:t>
      </w:r>
      <w:r w:rsidR="00C22961" w:rsidRPr="00F74EAA">
        <w:rPr>
          <w:bCs/>
          <w:color w:val="auto"/>
          <w:sz w:val="20"/>
          <w:lang w:val="uk-UA"/>
        </w:rPr>
        <w:t xml:space="preserve"> травня</w:t>
      </w:r>
      <w:r w:rsidR="006D1F62" w:rsidRPr="00F74EAA">
        <w:rPr>
          <w:bCs/>
          <w:color w:val="auto"/>
          <w:sz w:val="20"/>
          <w:lang w:val="uk-UA"/>
        </w:rPr>
        <w:t xml:space="preserve"> 2021 року</w:t>
      </w:r>
      <w:r w:rsidR="00E31B72" w:rsidRPr="00F74EAA">
        <w:rPr>
          <w:bCs/>
          <w:color w:val="auto"/>
          <w:sz w:val="20"/>
          <w:lang w:val="uk-UA"/>
        </w:rPr>
        <w:t xml:space="preserve"> № </w:t>
      </w:r>
      <w:r>
        <w:rPr>
          <w:bCs/>
          <w:color w:val="auto"/>
          <w:sz w:val="20"/>
          <w:lang w:val="uk-UA"/>
        </w:rPr>
        <w:t>3</w:t>
      </w:r>
      <w:r w:rsidR="00524B1D">
        <w:rPr>
          <w:bCs/>
          <w:color w:val="auto"/>
          <w:sz w:val="20"/>
          <w:lang w:val="uk-UA"/>
        </w:rPr>
        <w:t>3</w:t>
      </w:r>
      <w:r w:rsidR="006D1F62" w:rsidRPr="00F74EAA">
        <w:rPr>
          <w:bCs/>
          <w:color w:val="auto"/>
          <w:sz w:val="20"/>
          <w:lang w:val="uk-UA"/>
        </w:rPr>
        <w:t>-о</w:t>
      </w:r>
    </w:p>
    <w:p w:rsidR="006D1F62" w:rsidRPr="00F74EAA" w:rsidRDefault="006D1F62" w:rsidP="006D1F62">
      <w:pPr>
        <w:ind w:left="6521"/>
        <w:jc w:val="center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УМОВИ</w:t>
      </w: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 xml:space="preserve">категорії «В» </w:t>
      </w:r>
      <w:r w:rsidRPr="00F74EAA">
        <w:rPr>
          <w:b/>
          <w:color w:val="auto"/>
          <w:lang w:val="uk-UA"/>
        </w:rPr>
        <w:t>у Саксаганському районному суді м. Кривого Рогу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color w:val="auto"/>
          <w:lang w:val="uk-UA"/>
        </w:rPr>
        <w:t xml:space="preserve">Дніпропетровської області – </w:t>
      </w:r>
      <w:r w:rsidR="00C22961" w:rsidRPr="00F74EAA">
        <w:rPr>
          <w:b/>
          <w:color w:val="auto"/>
          <w:lang w:val="uk-UA"/>
        </w:rPr>
        <w:t xml:space="preserve">секретаря </w:t>
      </w:r>
      <w:r w:rsidR="001E298C">
        <w:rPr>
          <w:b/>
          <w:color w:val="auto"/>
          <w:lang w:val="uk-UA"/>
        </w:rPr>
        <w:t>суду</w:t>
      </w:r>
    </w:p>
    <w:p w:rsidR="006D1F62" w:rsidRPr="00F74EAA" w:rsidRDefault="006D1F62" w:rsidP="006D1F62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6D1F62" w:rsidRPr="00F74EAA" w:rsidTr="00B42C09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2" w:rsidRPr="0093151D" w:rsidRDefault="006D1F62" w:rsidP="00B42C09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6D1F62" w:rsidRPr="005B0850" w:rsidTr="001E298C">
        <w:tblPrEx>
          <w:tblLook w:val="04A0" w:firstRow="1" w:lastRow="0" w:firstColumn="1" w:lastColumn="0" w:noHBand="0" w:noVBand="1"/>
        </w:tblPrEx>
        <w:trPr>
          <w:trHeight w:val="4243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реєстрацію та ведення справ і матеріалів, розгляд яких передбачено процесуальним законодавством.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Вносить до автоматизованої системи документообігу суду відомості про дату набрання законної сили судових рішень та кримінальних проваджень.</w:t>
            </w:r>
          </w:p>
          <w:p w:rsidR="00263501" w:rsidRPr="00F45A5F" w:rsidRDefault="00263501" w:rsidP="00F45A5F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Забезпечує зберігання судових справ та інших матеріалів. </w:t>
            </w:r>
            <w:r w:rsidR="00F45A5F" w:rsidRPr="00E278A3">
              <w:rPr>
                <w:sz w:val="23"/>
                <w:szCs w:val="23"/>
                <w:lang w:val="uk-UA"/>
              </w:rPr>
              <w:t xml:space="preserve">Здійснює облік і забезпечує зберігання речових доказів, які надійшли зі справою </w:t>
            </w:r>
            <w:r w:rsidR="00F45A5F">
              <w:rPr>
                <w:sz w:val="23"/>
                <w:szCs w:val="23"/>
                <w:lang w:val="uk-UA"/>
              </w:rPr>
              <w:t>до суду.</w:t>
            </w:r>
          </w:p>
          <w:p w:rsidR="00E278A3" w:rsidRDefault="00E278A3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Веде номенклатурні справи суду.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судових справ із скаргами, поданнями для надіслання до судів вищих інстанцій. </w:t>
            </w:r>
          </w:p>
          <w:p w:rsidR="00263501" w:rsidRPr="00F45A5F" w:rsidRDefault="00263501" w:rsidP="00F45A5F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</w:t>
            </w:r>
            <w:r w:rsidR="00F45A5F">
              <w:rPr>
                <w:sz w:val="23"/>
                <w:szCs w:val="23"/>
                <w:lang w:val="uk-UA"/>
              </w:rPr>
              <w:t>ав. З</w:t>
            </w:r>
            <w:r w:rsidRPr="00F45A5F">
              <w:rPr>
                <w:sz w:val="23"/>
                <w:szCs w:val="23"/>
                <w:lang w:val="uk-UA"/>
              </w:rPr>
              <w:t xml:space="preserve">дійснює облік виконавчих документів, які передаються для виконання до державної виконавчої служби.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Складає за встановленими формами статистичні звіти про результати розгляду судових справ, відповідає за достовірність та своєчасність їх складання та оформлення.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 </w:t>
            </w:r>
          </w:p>
          <w:p w:rsidR="00263501" w:rsidRPr="00263501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Виконує вимоги </w:t>
            </w:r>
            <w:r w:rsidR="00F45A5F"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</w:t>
            </w:r>
            <w:r w:rsidR="00F45A5F">
              <w:rPr>
                <w:rFonts w:eastAsia="Times New Roman"/>
                <w:sz w:val="23"/>
                <w:szCs w:val="23"/>
                <w:lang w:val="uk-UA"/>
              </w:rPr>
              <w:t>)</w:t>
            </w:r>
            <w:r w:rsidRPr="00263501">
              <w:rPr>
                <w:sz w:val="23"/>
                <w:szCs w:val="23"/>
                <w:lang w:val="uk-UA"/>
              </w:rPr>
              <w:t>.</w:t>
            </w:r>
          </w:p>
          <w:p w:rsidR="006D1F62" w:rsidRPr="0093151D" w:rsidRDefault="00263501" w:rsidP="00E278A3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Виконує доручення керівника апарату суду, старшого секретаря суду щодо організації роботи канцелярії суду.</w:t>
            </w:r>
          </w:p>
        </w:tc>
      </w:tr>
      <w:tr w:rsidR="006D1F62" w:rsidRPr="005B0850" w:rsidTr="00CA693D">
        <w:tblPrEx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E31B72" w:rsidRPr="00F45A5F">
              <w:rPr>
                <w:rFonts w:eastAsia="Calibri"/>
                <w:color w:val="auto"/>
                <w:sz w:val="23"/>
                <w:szCs w:val="23"/>
                <w:lang w:val="uk-UA"/>
              </w:rPr>
              <w:t>4</w:t>
            </w:r>
            <w:r w:rsidR="00E278A3" w:rsidRPr="00F45A5F">
              <w:rPr>
                <w:rFonts w:eastAsia="Calibri"/>
                <w:color w:val="auto"/>
                <w:sz w:val="23"/>
                <w:szCs w:val="23"/>
                <w:lang w:val="uk-UA"/>
              </w:rPr>
              <w:t>394</w:t>
            </w:r>
            <w:r w:rsidR="00E31B72" w:rsidRPr="00F45A5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</w:t>
            </w:r>
            <w:r w:rsidR="00E31B72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грн</w:t>
            </w:r>
            <w:r w:rsidR="00D95F10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,</w:t>
            </w: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6D1F62" w:rsidRPr="00B556E8" w:rsidTr="00CA693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6D1F62" w:rsidRPr="0093151D" w:rsidRDefault="00253748" w:rsidP="001E298C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>
              <w:rPr>
                <w:color w:val="auto"/>
                <w:sz w:val="23"/>
                <w:szCs w:val="23"/>
                <w:lang w:val="uk-UA"/>
              </w:rPr>
              <w:t>Безстроково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="00C22961" w:rsidRPr="0093151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="00C22961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до Порядку, в якому обов’язково зазначається така інформація: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1F62" w:rsidRPr="0093151D" w:rsidRDefault="006D1F62" w:rsidP="00B42C09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6D1F62" w:rsidRPr="0093151D" w:rsidRDefault="006D1F62" w:rsidP="00253748">
            <w:pPr>
              <w:ind w:firstLine="102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  <w:r w:rsidR="0093151D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до 17</w:t>
            </w:r>
            <w:r w:rsidR="00C22961" w:rsidRPr="0093151D">
              <w:rPr>
                <w:b/>
                <w:color w:val="auto"/>
                <w:sz w:val="23"/>
                <w:szCs w:val="23"/>
                <w:lang w:val="uk-UA"/>
              </w:rPr>
              <w:t>:00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год</w:t>
            </w:r>
            <w:r w:rsidR="0093151D" w:rsidRPr="0093151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="00253748">
              <w:rPr>
                <w:b/>
                <w:color w:val="auto"/>
                <w:sz w:val="23"/>
                <w:szCs w:val="23"/>
                <w:lang w:val="uk-UA"/>
              </w:rPr>
              <w:t>15</w:t>
            </w:r>
            <w:r w:rsidR="001E1F3B" w:rsidRPr="000E3D81">
              <w:rPr>
                <w:b/>
                <w:color w:val="auto"/>
                <w:sz w:val="23"/>
                <w:szCs w:val="23"/>
                <w:lang w:val="uk-UA"/>
              </w:rPr>
              <w:t xml:space="preserve"> червня</w:t>
            </w:r>
            <w:r w:rsidR="0093151D" w:rsidRPr="000E3D81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Pr="000E3D81">
              <w:rPr>
                <w:b/>
                <w:color w:val="auto"/>
                <w:sz w:val="23"/>
                <w:szCs w:val="23"/>
                <w:lang w:val="uk-UA"/>
              </w:rPr>
              <w:t xml:space="preserve">2021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року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6D1F62" w:rsidRPr="005B0850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Особа, яка бажає взяти участь у конкурсі, може додати до заяви про участь у конкурсі іншу інформацію, у тому числі </w:t>
            </w:r>
            <w:r w:rsidRPr="0093151D">
              <w:rPr>
                <w:sz w:val="23"/>
                <w:szCs w:val="23"/>
                <w:lang w:val="uk-UA"/>
              </w:rPr>
              <w:lastRenderedPageBreak/>
              <w:t>інформацію про підтвердження досвіду роботи, про попередні результати тестування тощо.</w:t>
            </w:r>
          </w:p>
        </w:tc>
      </w:tr>
      <w:tr w:rsidR="006D1F62" w:rsidRPr="005B0850" w:rsidTr="00B42C09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Дата і час початку проведення тестування кандидатів.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6D1F62" w:rsidRPr="0093151D" w:rsidRDefault="00524B1D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E3D81">
              <w:rPr>
                <w:b/>
                <w:color w:val="auto"/>
                <w:sz w:val="23"/>
                <w:szCs w:val="23"/>
                <w:lang w:val="uk-UA"/>
              </w:rPr>
              <w:t>1</w:t>
            </w:r>
            <w:r w:rsidR="00253748">
              <w:rPr>
                <w:b/>
                <w:color w:val="auto"/>
                <w:sz w:val="23"/>
                <w:szCs w:val="23"/>
                <w:lang w:val="uk-UA"/>
              </w:rPr>
              <w:t>8</w:t>
            </w:r>
            <w:r w:rsidR="001E1F3B" w:rsidRPr="000E3D81">
              <w:rPr>
                <w:b/>
                <w:color w:val="auto"/>
                <w:sz w:val="23"/>
                <w:szCs w:val="23"/>
                <w:lang w:val="uk-UA"/>
              </w:rPr>
              <w:t xml:space="preserve"> червня</w:t>
            </w:r>
            <w:r w:rsidR="006D1F62" w:rsidRPr="000E3D81">
              <w:rPr>
                <w:b/>
                <w:color w:val="auto"/>
                <w:sz w:val="23"/>
                <w:szCs w:val="23"/>
                <w:lang w:val="uk-UA"/>
              </w:rPr>
              <w:t xml:space="preserve"> 2021 </w:t>
            </w:r>
            <w:r w:rsidR="006D1F62" w:rsidRPr="0093151D">
              <w:rPr>
                <w:b/>
                <w:color w:val="auto"/>
                <w:sz w:val="23"/>
                <w:szCs w:val="23"/>
                <w:lang w:val="uk-UA"/>
              </w:rPr>
              <w:t>року о 09</w:t>
            </w:r>
            <w:r w:rsidR="000C4E77" w:rsidRPr="0093151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="00E31B72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6D1F62" w:rsidRPr="0093151D">
              <w:rPr>
                <w:color w:val="auto"/>
                <w:sz w:val="23"/>
                <w:szCs w:val="23"/>
                <w:lang w:val="uk-UA"/>
              </w:rPr>
              <w:t xml:space="preserve">у приміщенні Саксаганського районного суду м. Кривого Рогу Дніпропетровської області за </w:t>
            </w:r>
            <w:proofErr w:type="spellStart"/>
            <w:r w:rsidR="006D1F62" w:rsidRPr="0093151D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="006D1F62" w:rsidRPr="0093151D">
              <w:rPr>
                <w:color w:val="auto"/>
                <w:sz w:val="23"/>
                <w:szCs w:val="23"/>
                <w:lang w:val="uk-UA"/>
              </w:rPr>
              <w:t>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3C4B99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</w:t>
            </w:r>
            <w:r w:rsidR="00E278A3">
              <w:rPr>
                <w:color w:val="auto"/>
                <w:sz w:val="23"/>
                <w:szCs w:val="23"/>
                <w:lang w:val="uk-UA"/>
              </w:rPr>
              <w:t xml:space="preserve">а </w:t>
            </w:r>
            <w:proofErr w:type="spellStart"/>
            <w:r w:rsidR="00E278A3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="00E278A3">
              <w:rPr>
                <w:color w:val="auto"/>
                <w:sz w:val="23"/>
                <w:szCs w:val="23"/>
                <w:lang w:val="uk-UA"/>
              </w:rPr>
              <w:t>: вул. Демиденка, 3-А,</w:t>
            </w:r>
            <w:r w:rsidR="00E278A3">
              <w:rPr>
                <w:color w:val="auto"/>
                <w:sz w:val="23"/>
                <w:szCs w:val="23"/>
                <w:lang w:val="uk-UA"/>
              </w:rPr>
              <w:br/>
            </w:r>
            <w:r w:rsidRPr="0093151D">
              <w:rPr>
                <w:color w:val="auto"/>
                <w:sz w:val="23"/>
                <w:szCs w:val="23"/>
                <w:lang w:val="uk-UA"/>
              </w:rPr>
              <w:t>м. Криви</w:t>
            </w:r>
            <w:r w:rsidR="00F74EAA" w:rsidRPr="0093151D">
              <w:rPr>
                <w:color w:val="auto"/>
                <w:sz w:val="23"/>
                <w:szCs w:val="23"/>
                <w:lang w:val="uk-UA"/>
              </w:rPr>
              <w:t>й Ріг, Дніпропетровська область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(проведення співбесіди за фізичної присутності кандидатів).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Бай Євген Тарасович, телефон: 097 509 60 75;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Новіцька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 Анна Юріївна, телефон:</w:t>
            </w:r>
            <w:r w:rsidR="00253748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097 889 52 28,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e-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mail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93151D">
                <w:rPr>
                  <w:rStyle w:val="a7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0C4E77"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за спеціальністю «Право»,</w:t>
            </w:r>
            <w:r w:rsidR="000C4E77" w:rsidRPr="0093151D">
              <w:rPr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«Правознавство» або «Правоохоронна діяльність»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5B0850" w:rsidP="00B42C09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7">
              <w:r w:rsidR="006D1F62" w:rsidRPr="0093151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до чіткого бачення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фокусувати зусилля для досягнення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запобігати та ефективно долати перешкоди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74EAA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0C16F3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>3</w:t>
            </w:r>
            <w:r w:rsidR="00F74EAA" w:rsidRPr="0093151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 обсягом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висновки.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16F3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>4</w:t>
            </w:r>
            <w:r w:rsidR="006D1F62" w:rsidRPr="0093151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D1F62" w:rsidRPr="0082176F" w:rsidRDefault="006D1F62" w:rsidP="0082176F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bookmarkStart w:id="0" w:name="_heading=h.30j0zll" w:colFirst="0" w:colLast="0"/>
            <w:bookmarkEnd w:id="0"/>
            <w:r w:rsidR="0082176F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.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lastRenderedPageBreak/>
              <w:t>Професійні знання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1F62" w:rsidRPr="0093151D" w:rsidRDefault="006D1F62" w:rsidP="00B42C09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6D1F62" w:rsidRPr="005B0850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6D1F62" w:rsidRPr="0093151D" w:rsidRDefault="003C4B99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  <w:r w:rsidR="00263501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</w:tr>
    </w:tbl>
    <w:p w:rsidR="00087C4D" w:rsidRPr="00F74EAA" w:rsidRDefault="00087C4D" w:rsidP="005B0850">
      <w:pPr>
        <w:pStyle w:val="a4"/>
        <w:rPr>
          <w:lang w:val="uk-UA"/>
        </w:rPr>
      </w:pPr>
      <w:bookmarkStart w:id="2" w:name="_GoBack"/>
      <w:bookmarkEnd w:id="2"/>
    </w:p>
    <w:sectPr w:rsidR="00087C4D" w:rsidRPr="00F74EAA" w:rsidSect="00253748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48209A"/>
    <w:multiLevelType w:val="hybridMultilevel"/>
    <w:tmpl w:val="E3F23C7E"/>
    <w:lvl w:ilvl="0" w:tplc="6EE4B784"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3C6971"/>
    <w:multiLevelType w:val="hybridMultilevel"/>
    <w:tmpl w:val="A20AEDEE"/>
    <w:lvl w:ilvl="0" w:tplc="1288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820"/>
    <w:multiLevelType w:val="hybridMultilevel"/>
    <w:tmpl w:val="7D302D5C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826CCEE4">
      <w:numFmt w:val="bullet"/>
      <w:lvlText w:val="-"/>
      <w:lvlJc w:val="left"/>
      <w:pPr>
        <w:ind w:left="2689" w:hanging="360"/>
      </w:pPr>
      <w:rPr>
        <w:rFonts w:ascii="Times New Roman" w:eastAsia="HG Mincho Light J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6168C"/>
    <w:multiLevelType w:val="hybridMultilevel"/>
    <w:tmpl w:val="3BC44F3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8503601"/>
    <w:multiLevelType w:val="hybridMultilevel"/>
    <w:tmpl w:val="26168E66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3DF272D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73015"/>
    <w:multiLevelType w:val="hybridMultilevel"/>
    <w:tmpl w:val="B748DFB8"/>
    <w:lvl w:ilvl="0" w:tplc="EDD4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52D159BD"/>
    <w:multiLevelType w:val="hybridMultilevel"/>
    <w:tmpl w:val="01126814"/>
    <w:lvl w:ilvl="0" w:tplc="2C866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C72D3"/>
    <w:multiLevelType w:val="hybridMultilevel"/>
    <w:tmpl w:val="AB94D8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87B66"/>
    <w:multiLevelType w:val="hybridMultilevel"/>
    <w:tmpl w:val="8F04013A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4B784">
      <w:numFmt w:val="bullet"/>
      <w:lvlText w:val="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2E58"/>
    <w:multiLevelType w:val="hybridMultilevel"/>
    <w:tmpl w:val="3138B97A"/>
    <w:lvl w:ilvl="0" w:tplc="118C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52C6"/>
    <w:multiLevelType w:val="hybridMultilevel"/>
    <w:tmpl w:val="77825C5C"/>
    <w:lvl w:ilvl="0" w:tplc="615E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609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8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2"/>
    <w:rsid w:val="00087C4D"/>
    <w:rsid w:val="000C16F3"/>
    <w:rsid w:val="000C4E77"/>
    <w:rsid w:val="000E3D81"/>
    <w:rsid w:val="001E1F3B"/>
    <w:rsid w:val="001E298C"/>
    <w:rsid w:val="00253748"/>
    <w:rsid w:val="00263501"/>
    <w:rsid w:val="00292F05"/>
    <w:rsid w:val="003C4B99"/>
    <w:rsid w:val="004378E0"/>
    <w:rsid w:val="004A51AB"/>
    <w:rsid w:val="004B5C20"/>
    <w:rsid w:val="004B731B"/>
    <w:rsid w:val="005050BE"/>
    <w:rsid w:val="00524B1D"/>
    <w:rsid w:val="00536652"/>
    <w:rsid w:val="005B0850"/>
    <w:rsid w:val="006B30CD"/>
    <w:rsid w:val="006D1F62"/>
    <w:rsid w:val="006F4429"/>
    <w:rsid w:val="007270ED"/>
    <w:rsid w:val="007307FA"/>
    <w:rsid w:val="0082176F"/>
    <w:rsid w:val="008C6953"/>
    <w:rsid w:val="00916997"/>
    <w:rsid w:val="0093151D"/>
    <w:rsid w:val="00972BDC"/>
    <w:rsid w:val="00AD03E6"/>
    <w:rsid w:val="00B556E8"/>
    <w:rsid w:val="00B63AA3"/>
    <w:rsid w:val="00B73784"/>
    <w:rsid w:val="00B9232D"/>
    <w:rsid w:val="00B932F9"/>
    <w:rsid w:val="00C22961"/>
    <w:rsid w:val="00C40A14"/>
    <w:rsid w:val="00CA693D"/>
    <w:rsid w:val="00D95F10"/>
    <w:rsid w:val="00DF4E13"/>
    <w:rsid w:val="00E278A3"/>
    <w:rsid w:val="00E31B72"/>
    <w:rsid w:val="00E9107B"/>
    <w:rsid w:val="00EA46D6"/>
    <w:rsid w:val="00F45A5F"/>
    <w:rsid w:val="00F74EAA"/>
    <w:rsid w:val="00F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4757-C21E-4B07-A25A-2B09345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6D1F6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F6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6D1F6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6D1F62"/>
    <w:rPr>
      <w:sz w:val="28"/>
      <w:lang w:val="uk-UA"/>
    </w:rPr>
  </w:style>
  <w:style w:type="character" w:styleId="a3">
    <w:name w:val="Emphasis"/>
    <w:qFormat/>
    <w:rsid w:val="006D1F62"/>
    <w:rPr>
      <w:i/>
      <w:iCs/>
    </w:rPr>
  </w:style>
  <w:style w:type="paragraph" w:styleId="a4">
    <w:name w:val="header"/>
    <w:basedOn w:val="a"/>
    <w:link w:val="a5"/>
    <w:uiPriority w:val="99"/>
    <w:unhideWhenUsed/>
    <w:rsid w:val="006D1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F62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6">
    <w:name w:val="List Paragraph"/>
    <w:basedOn w:val="a"/>
    <w:uiPriority w:val="34"/>
    <w:qFormat/>
    <w:rsid w:val="006D1F62"/>
    <w:pPr>
      <w:ind w:left="720"/>
      <w:contextualSpacing/>
    </w:pPr>
  </w:style>
  <w:style w:type="paragraph" w:customStyle="1" w:styleId="rvps14">
    <w:name w:val="rvps14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7">
    <w:name w:val="Hyperlink"/>
    <w:uiPriority w:val="99"/>
    <w:semiHidden/>
    <w:rsid w:val="006D1F6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character" w:customStyle="1" w:styleId="rvts0">
    <w:name w:val="rvts0"/>
    <w:basedOn w:val="a0"/>
    <w:rsid w:val="006D1F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0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FA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a">
    <w:name w:val="No Spacing"/>
    <w:uiPriority w:val="1"/>
    <w:qFormat/>
    <w:rsid w:val="00F7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sk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281F-098D-44A4-912E-ECA2D343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2021-05-24T13:19:00Z</cp:lastPrinted>
  <dcterms:created xsi:type="dcterms:W3CDTF">2021-05-25T08:50:00Z</dcterms:created>
  <dcterms:modified xsi:type="dcterms:W3CDTF">2021-05-25T08:50:00Z</dcterms:modified>
</cp:coreProperties>
</file>